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0090" w14:textId="77777777" w:rsidR="00DA05EE" w:rsidRDefault="00DA05EE" w:rsidP="00DA05EE">
      <w:pPr>
        <w:spacing w:after="0"/>
        <w:jc w:val="right"/>
      </w:pPr>
      <w:r>
        <w:t>Üldkoosoleku 16.06.2026 otsuse nr 7</w:t>
      </w:r>
    </w:p>
    <w:p w14:paraId="7243A3FE" w14:textId="2CF952E1" w:rsidR="00DA05EE" w:rsidRDefault="00DA05EE" w:rsidP="00DA05EE">
      <w:pPr>
        <w:spacing w:after="0"/>
        <w:jc w:val="right"/>
      </w:pPr>
      <w:r>
        <w:t>Lisa 1</w:t>
      </w:r>
    </w:p>
    <w:p w14:paraId="19D00B12" w14:textId="77777777" w:rsidR="00DA05EE" w:rsidRDefault="00DA05EE" w:rsidP="00DA05EE">
      <w:pPr>
        <w:spacing w:after="0"/>
        <w:jc w:val="right"/>
      </w:pPr>
    </w:p>
    <w:p w14:paraId="75406755" w14:textId="397901B7" w:rsidR="006F404D" w:rsidRDefault="00DA05EE">
      <w:r>
        <w:t>Jõgevamaa Koostöökoja t</w:t>
      </w:r>
      <w:r w:rsidR="00D25E1F">
        <w:t>egevuskava 2026</w:t>
      </w:r>
      <w:r>
        <w:t>. aastaks</w:t>
      </w:r>
    </w:p>
    <w:p w14:paraId="7C955417" w14:textId="11AD82E2" w:rsidR="00260859" w:rsidRDefault="00260859">
      <w:r>
        <w:t>Jõgevamaa Koostöökoja eesmärk</w:t>
      </w:r>
      <w:r w:rsidR="00E166C6">
        <w:t xml:space="preserve"> on </w:t>
      </w:r>
      <w:r w:rsidR="00DB26A4" w:rsidRPr="00DB26A4">
        <w:t>kohaliku elu arendamisele, maaelu ja külade säilimisele, taaselustamisele, harmoonilisele ja säästvale arengule kaasaaitamine, sealhulgas maamajanduse, kohaliku ettevõtluse ja tööhõive üldiste eelduste arendamine ning tegevuspiirkonna elanike heaolu suurendamine</w:t>
      </w:r>
      <w:r w:rsidR="00CA079D">
        <w:t xml:space="preserve"> </w:t>
      </w:r>
      <w:r w:rsidR="00D22ED7">
        <w:t xml:space="preserve">Euroopa Liidu Leader meetme ja teiste </w:t>
      </w:r>
      <w:r w:rsidR="00850733">
        <w:t xml:space="preserve">rahastamisevõimalust toel. </w:t>
      </w:r>
      <w:r w:rsidR="005E0B20">
        <w:t xml:space="preserve">Tegevuskavaga viime ellu </w:t>
      </w:r>
      <w:r w:rsidR="00881F34">
        <w:t xml:space="preserve">tegevusrühma </w:t>
      </w:r>
      <w:r w:rsidR="007E29B6">
        <w:t xml:space="preserve">eesmärki ja </w:t>
      </w:r>
      <w:r w:rsidR="004C6D88">
        <w:t>k</w:t>
      </w:r>
      <w:r w:rsidR="00755384">
        <w:t xml:space="preserve">ehtiva strateegia visiooni </w:t>
      </w:r>
      <w:r w:rsidR="00C5740B">
        <w:t>„Jõukas Jõgevamaa pakub mitmekülgset eneseteostust ja sotsiaalse</w:t>
      </w:r>
      <w:r w:rsidR="005E0B20">
        <w:t>lt turvalist elukeskkonda“</w:t>
      </w:r>
      <w:r w:rsidR="004C6D88">
        <w:t xml:space="preserve">.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="00D25E1F" w14:paraId="3113AF74" w14:textId="77777777" w:rsidTr="00BD604C">
        <w:tc>
          <w:tcPr>
            <w:tcW w:w="1271" w:type="dxa"/>
          </w:tcPr>
          <w:p w14:paraId="519511E1" w14:textId="516625C0" w:rsidR="00D25E1F" w:rsidRDefault="00D25E1F">
            <w:r>
              <w:t>Aeg</w:t>
            </w:r>
          </w:p>
        </w:tc>
        <w:tc>
          <w:tcPr>
            <w:tcW w:w="7791" w:type="dxa"/>
          </w:tcPr>
          <w:p w14:paraId="5EDBCB50" w14:textId="77EEF003" w:rsidR="00D25E1F" w:rsidRDefault="00D25E1F">
            <w:r>
              <w:t>Tegevus</w:t>
            </w:r>
          </w:p>
        </w:tc>
      </w:tr>
      <w:tr w:rsidR="00D25E1F" w14:paraId="56A40C95" w14:textId="77777777" w:rsidTr="00BD604C">
        <w:tc>
          <w:tcPr>
            <w:tcW w:w="1271" w:type="dxa"/>
          </w:tcPr>
          <w:p w14:paraId="5A2F1922" w14:textId="67BB894E" w:rsidR="00D25E1F" w:rsidRDefault="00D25E1F">
            <w:r>
              <w:t>Jaanuar</w:t>
            </w:r>
          </w:p>
        </w:tc>
        <w:tc>
          <w:tcPr>
            <w:tcW w:w="7791" w:type="dxa"/>
          </w:tcPr>
          <w:p w14:paraId="59A97CF5" w14:textId="77777777" w:rsidR="00D25E1F" w:rsidRDefault="004B0A48">
            <w:r w:rsidRPr="00DA05EE">
              <w:rPr>
                <w:b/>
                <w:bCs/>
              </w:rPr>
              <w:t>Taotlusvoor</w:t>
            </w:r>
            <w:r w:rsidR="00906FAE" w:rsidRPr="00DA05EE">
              <w:rPr>
                <w:b/>
                <w:bCs/>
              </w:rPr>
              <w:t xml:space="preserve"> </w:t>
            </w:r>
            <w:r w:rsidR="00624B53" w:rsidRPr="00DA05EE">
              <w:t xml:space="preserve">meede 4 "Sotsiaalse </w:t>
            </w:r>
            <w:r w:rsidR="00624B53" w:rsidRPr="00624B53">
              <w:t>kaasatuse suurendamine"</w:t>
            </w:r>
          </w:p>
          <w:p w14:paraId="2B28D6F2" w14:textId="778E24BE" w:rsidR="00624B53" w:rsidRDefault="00BD604C">
            <w:r>
              <w:t xml:space="preserve">                 </w:t>
            </w:r>
            <w:r w:rsidR="00223CCF" w:rsidRPr="00223CCF">
              <w:t>meede 1.2  "Mentori, õppereisi, koolituse ja koostöö arendamise toetus"</w:t>
            </w:r>
          </w:p>
          <w:p w14:paraId="3F5C3F61" w14:textId="77777777" w:rsidR="00223CCF" w:rsidRDefault="00A76B9F">
            <w:r>
              <w:t xml:space="preserve">                 </w:t>
            </w:r>
            <w:r w:rsidR="00BD604C">
              <w:t>meede 2 „</w:t>
            </w:r>
            <w:r w:rsidR="00BD604C" w:rsidRPr="00BD604C">
              <w:t>Energiakulude vähendami</w:t>
            </w:r>
            <w:r w:rsidR="00BD604C">
              <w:t>n</w:t>
            </w:r>
            <w:r w:rsidR="00BD604C" w:rsidRPr="00BD604C">
              <w:t>e</w:t>
            </w:r>
            <w:r w:rsidR="00BD604C">
              <w:t>“</w:t>
            </w:r>
          </w:p>
          <w:p w14:paraId="0B81594D" w14:textId="77777777" w:rsidR="008B2692" w:rsidRDefault="008B2692">
            <w:r w:rsidRPr="007264DF">
              <w:rPr>
                <w:b/>
                <w:bCs/>
              </w:rPr>
              <w:t>Maitsete aasta</w:t>
            </w:r>
            <w:r w:rsidR="007264DF">
              <w:t xml:space="preserve"> avaüritus 31.01.</w:t>
            </w:r>
          </w:p>
          <w:p w14:paraId="686DDA5D" w14:textId="244A5FED" w:rsidR="007264DF" w:rsidRDefault="00A53BD5">
            <w:r w:rsidRPr="00401287">
              <w:rPr>
                <w:b/>
                <w:bCs/>
              </w:rPr>
              <w:t>Projektid</w:t>
            </w:r>
            <w:r>
              <w:t xml:space="preserve"> </w:t>
            </w:r>
            <w:r w:rsidR="00E37B7F">
              <w:t>„Kestlik Kesk-Eesti“</w:t>
            </w:r>
          </w:p>
          <w:p w14:paraId="4CBB8BCA" w14:textId="6F3268AB" w:rsidR="00BF04EB" w:rsidRDefault="00401287">
            <w:r w:rsidRPr="00401287">
              <w:rPr>
                <w:b/>
                <w:bCs/>
              </w:rPr>
              <w:t>Koostöö</w:t>
            </w:r>
            <w:r>
              <w:t xml:space="preserve"> </w:t>
            </w:r>
            <w:r w:rsidR="00BF04EB">
              <w:t>LEADER-Liit</w:t>
            </w:r>
          </w:p>
          <w:p w14:paraId="5BE40BC3" w14:textId="252279F9" w:rsidR="008B307E" w:rsidRDefault="00393300">
            <w:r>
              <w:t xml:space="preserve">                   </w:t>
            </w:r>
            <w:r w:rsidR="008B307E">
              <w:t>Jõgevamaa aasta sädei</w:t>
            </w:r>
            <w:r w:rsidR="00D169F0">
              <w:t>nimese valimine</w:t>
            </w:r>
          </w:p>
        </w:tc>
      </w:tr>
      <w:tr w:rsidR="00D25E1F" w14:paraId="759CBF57" w14:textId="77777777" w:rsidTr="00BD604C">
        <w:tc>
          <w:tcPr>
            <w:tcW w:w="1271" w:type="dxa"/>
          </w:tcPr>
          <w:p w14:paraId="0F56364A" w14:textId="20BEAF6C" w:rsidR="00D25E1F" w:rsidRDefault="004606A5">
            <w:r>
              <w:t>Veebruar</w:t>
            </w:r>
          </w:p>
        </w:tc>
        <w:tc>
          <w:tcPr>
            <w:tcW w:w="7791" w:type="dxa"/>
          </w:tcPr>
          <w:p w14:paraId="6D5F4251" w14:textId="7F0A453F" w:rsidR="00F97494" w:rsidRDefault="00F97494">
            <w:r w:rsidRPr="00C3169E">
              <w:rPr>
                <w:b/>
                <w:bCs/>
              </w:rPr>
              <w:t>Maitsete aasta</w:t>
            </w:r>
            <w:r w:rsidR="001E6690">
              <w:t xml:space="preserve"> TOUREST mess</w:t>
            </w:r>
          </w:p>
          <w:p w14:paraId="3BF0C003" w14:textId="563C964F" w:rsidR="00F56D60" w:rsidRDefault="00F56D60">
            <w:r w:rsidRPr="00C3169E">
              <w:rPr>
                <w:b/>
                <w:bCs/>
              </w:rPr>
              <w:t>Projektid</w:t>
            </w:r>
            <w:r>
              <w:t xml:space="preserve"> „</w:t>
            </w:r>
            <w:r w:rsidR="00F97494">
              <w:t>Elu kahe maailma piiril“</w:t>
            </w:r>
            <w:r w:rsidR="00391DF9">
              <w:t xml:space="preserve"> </w:t>
            </w:r>
          </w:p>
          <w:p w14:paraId="1801A7FB" w14:textId="126B6ABB" w:rsidR="00F9429B" w:rsidRDefault="00145546">
            <w:r>
              <w:t xml:space="preserve">                </w:t>
            </w:r>
            <w:r w:rsidR="001561A8">
              <w:t xml:space="preserve"> </w:t>
            </w:r>
            <w:r>
              <w:t xml:space="preserve">   </w:t>
            </w:r>
            <w:r w:rsidR="00F9429B">
              <w:t>„Kestlik Kesk-E</w:t>
            </w:r>
            <w:r>
              <w:t>e</w:t>
            </w:r>
            <w:r w:rsidR="00F9429B">
              <w:t>sti</w:t>
            </w:r>
            <w:r>
              <w:t>“</w:t>
            </w:r>
          </w:p>
          <w:p w14:paraId="6B83FB44" w14:textId="35C9B60A" w:rsidR="00D25E1F" w:rsidRDefault="00FD29BD">
            <w:r w:rsidRPr="00C3169E">
              <w:rPr>
                <w:b/>
                <w:bCs/>
              </w:rPr>
              <w:t>Koostöö</w:t>
            </w:r>
            <w:r>
              <w:t xml:space="preserve"> </w:t>
            </w:r>
            <w:proofErr w:type="spellStart"/>
            <w:r>
              <w:t>JAEK</w:t>
            </w:r>
            <w:r w:rsidR="00F56D60">
              <w:t>i</w:t>
            </w:r>
            <w:proofErr w:type="spellEnd"/>
            <w:r w:rsidR="00F56D60">
              <w:t xml:space="preserve"> MTÜ-de ümarlaud</w:t>
            </w:r>
            <w:r w:rsidR="0003411A">
              <w:t>, LEADER-Liit infovahetus</w:t>
            </w:r>
          </w:p>
          <w:p w14:paraId="796D6A87" w14:textId="738F7681" w:rsidR="004777E3" w:rsidRDefault="004777E3">
            <w:r w:rsidRPr="00C3169E">
              <w:rPr>
                <w:b/>
                <w:bCs/>
              </w:rPr>
              <w:t>Liikmed</w:t>
            </w:r>
            <w:r>
              <w:t xml:space="preserve"> üldkoosolek</w:t>
            </w:r>
          </w:p>
        </w:tc>
      </w:tr>
      <w:tr w:rsidR="004606A5" w14:paraId="6DE22A1E" w14:textId="77777777" w:rsidTr="00BD604C">
        <w:tc>
          <w:tcPr>
            <w:tcW w:w="1271" w:type="dxa"/>
          </w:tcPr>
          <w:p w14:paraId="423DFE3A" w14:textId="6C492208" w:rsidR="004606A5" w:rsidRDefault="004606A5">
            <w:r>
              <w:t>Märts</w:t>
            </w:r>
          </w:p>
        </w:tc>
        <w:tc>
          <w:tcPr>
            <w:tcW w:w="7791" w:type="dxa"/>
          </w:tcPr>
          <w:p w14:paraId="1F2B5CB4" w14:textId="737A87E6" w:rsidR="004606A5" w:rsidRDefault="00CD0A45">
            <w:r w:rsidRPr="00DA05EE">
              <w:rPr>
                <w:b/>
                <w:bCs/>
              </w:rPr>
              <w:t>Taotlusvoor</w:t>
            </w:r>
            <w:r w:rsidRPr="00DA05EE">
              <w:t xml:space="preserve"> m</w:t>
            </w:r>
            <w:r>
              <w:t>eede 3.1</w:t>
            </w:r>
            <w:r w:rsidR="00391DF9">
              <w:t xml:space="preserve"> „Kogukonnatöö käivitamine“</w:t>
            </w:r>
          </w:p>
          <w:p w14:paraId="4C90F594" w14:textId="77777777" w:rsidR="00CD0A45" w:rsidRDefault="00C12F2E">
            <w:r>
              <w:t xml:space="preserve">                           m</w:t>
            </w:r>
            <w:r w:rsidR="00CD0A45">
              <w:t xml:space="preserve">eede 3.3 </w:t>
            </w:r>
            <w:r w:rsidR="00391DF9">
              <w:t>„</w:t>
            </w:r>
            <w:r w:rsidR="009349DC">
              <w:t>Kogukondade ühistegevus“</w:t>
            </w:r>
          </w:p>
          <w:p w14:paraId="539EE95D" w14:textId="246AD298" w:rsidR="001561A8" w:rsidRDefault="00B40BB6">
            <w:r w:rsidRPr="00CC3C1E">
              <w:rPr>
                <w:b/>
                <w:bCs/>
              </w:rPr>
              <w:t xml:space="preserve">Projektid </w:t>
            </w:r>
            <w:r w:rsidRPr="00B40BB6">
              <w:t>„Kestlik Kesk-Eesti“</w:t>
            </w:r>
          </w:p>
          <w:p w14:paraId="37F2341B" w14:textId="3FC6E8A2" w:rsidR="008F5781" w:rsidRDefault="00346DD6">
            <w:r>
              <w:t xml:space="preserve">                    </w:t>
            </w:r>
            <w:r w:rsidR="008F5781">
              <w:t>„</w:t>
            </w:r>
            <w:r w:rsidR="00A224FB" w:rsidRPr="00A224FB">
              <w:t>Seeniortöö eestvedajate õppereis Soome</w:t>
            </w:r>
            <w:r>
              <w:t>“</w:t>
            </w:r>
          </w:p>
          <w:p w14:paraId="39AA9B3D" w14:textId="77777777" w:rsidR="00A8055A" w:rsidRDefault="004E266E">
            <w:r>
              <w:t xml:space="preserve">                    </w:t>
            </w:r>
            <w:r w:rsidRPr="004E266E">
              <w:t>„Elu kahe maailma piiril“</w:t>
            </w:r>
          </w:p>
          <w:p w14:paraId="2F19DB7C" w14:textId="39B3E064" w:rsidR="004D737D" w:rsidRDefault="004D737D">
            <w:r>
              <w:t xml:space="preserve">                    Seemnefestival</w:t>
            </w:r>
          </w:p>
          <w:p w14:paraId="5F4ED22E" w14:textId="571AF2A0" w:rsidR="00D900C0" w:rsidRDefault="00D900C0" w:rsidP="0051299E">
            <w:r w:rsidRPr="00C3169E">
              <w:rPr>
                <w:b/>
                <w:bCs/>
              </w:rPr>
              <w:t>Koostöö</w:t>
            </w:r>
            <w:r>
              <w:t xml:space="preserve"> </w:t>
            </w:r>
            <w:proofErr w:type="spellStart"/>
            <w:r>
              <w:t>JAEKi</w:t>
            </w:r>
            <w:proofErr w:type="spellEnd"/>
            <w:r>
              <w:t xml:space="preserve"> </w:t>
            </w:r>
            <w:r w:rsidR="00B81E65">
              <w:t xml:space="preserve">„Jõgeva lugude õhtu“ </w:t>
            </w:r>
            <w:r w:rsidR="006A2EA7">
              <w:t xml:space="preserve">korraldamine, </w:t>
            </w:r>
            <w:r>
              <w:t>LEADER-Liit infovahetus</w:t>
            </w:r>
          </w:p>
        </w:tc>
      </w:tr>
      <w:tr w:rsidR="004606A5" w14:paraId="5F699F60" w14:textId="77777777" w:rsidTr="00BD604C">
        <w:tc>
          <w:tcPr>
            <w:tcW w:w="1271" w:type="dxa"/>
          </w:tcPr>
          <w:p w14:paraId="4B3BEACF" w14:textId="41668F60" w:rsidR="004606A5" w:rsidRDefault="004606A5">
            <w:r>
              <w:t>Aprill</w:t>
            </w:r>
          </w:p>
        </w:tc>
        <w:tc>
          <w:tcPr>
            <w:tcW w:w="7791" w:type="dxa"/>
          </w:tcPr>
          <w:p w14:paraId="6C6BB25F" w14:textId="77777777" w:rsidR="004606A5" w:rsidRDefault="00BB76DF">
            <w:r w:rsidRPr="00CC3C1E">
              <w:rPr>
                <w:b/>
                <w:bCs/>
              </w:rPr>
              <w:t>Maitsete aasta</w:t>
            </w:r>
            <w:r>
              <w:t xml:space="preserve"> Toidujulgeoleku seminar</w:t>
            </w:r>
          </w:p>
          <w:p w14:paraId="48B74BE6" w14:textId="269B90DD" w:rsidR="00892953" w:rsidRDefault="00892953">
            <w:r>
              <w:t xml:space="preserve">                                   Maamess</w:t>
            </w:r>
          </w:p>
          <w:p w14:paraId="759595F8" w14:textId="594ACF4C" w:rsidR="00CC3C1E" w:rsidRDefault="00340F1D">
            <w:r w:rsidRPr="001C33D6">
              <w:rPr>
                <w:b/>
                <w:bCs/>
              </w:rPr>
              <w:t>Koostöö</w:t>
            </w:r>
            <w:r>
              <w:t xml:space="preserve"> LEADER-Liit</w:t>
            </w:r>
            <w:r w:rsidR="00A00224">
              <w:t xml:space="preserve"> infovahetus</w:t>
            </w:r>
          </w:p>
          <w:p w14:paraId="54ABD726" w14:textId="437C2CE3" w:rsidR="00EF2945" w:rsidRDefault="00EF2945">
            <w:r>
              <w:t xml:space="preserve">                   </w:t>
            </w:r>
            <w:proofErr w:type="spellStart"/>
            <w:r>
              <w:t>JAEKi</w:t>
            </w:r>
            <w:proofErr w:type="spellEnd"/>
            <w:r>
              <w:t xml:space="preserve"> riigiasutuste ümarlaud</w:t>
            </w:r>
          </w:p>
        </w:tc>
      </w:tr>
      <w:tr w:rsidR="004606A5" w14:paraId="67FDF6AC" w14:textId="77777777" w:rsidTr="00BD604C">
        <w:tc>
          <w:tcPr>
            <w:tcW w:w="1271" w:type="dxa"/>
          </w:tcPr>
          <w:p w14:paraId="4EA7A96C" w14:textId="187364C4" w:rsidR="004606A5" w:rsidRDefault="004606A5">
            <w:r>
              <w:t>Mai</w:t>
            </w:r>
          </w:p>
        </w:tc>
        <w:tc>
          <w:tcPr>
            <w:tcW w:w="7791" w:type="dxa"/>
          </w:tcPr>
          <w:p w14:paraId="704F87D4" w14:textId="77777777" w:rsidR="004606A5" w:rsidRDefault="009C3B62">
            <w:r w:rsidRPr="00DA05EE">
              <w:rPr>
                <w:b/>
                <w:bCs/>
              </w:rPr>
              <w:t xml:space="preserve">Taotlusvoor </w:t>
            </w:r>
            <w:r w:rsidRPr="00DA05EE">
              <w:t>meede</w:t>
            </w:r>
            <w:r>
              <w:t xml:space="preserve"> 4 „Sotsiaalse kaasatuse suurendamine“</w:t>
            </w:r>
          </w:p>
          <w:p w14:paraId="59133551" w14:textId="77777777" w:rsidR="00CC2117" w:rsidRDefault="00CC3C1E">
            <w:r w:rsidRPr="00CC3C1E">
              <w:rPr>
                <w:b/>
                <w:bCs/>
              </w:rPr>
              <w:t>Projektid</w:t>
            </w:r>
            <w:r w:rsidRPr="00CC3C1E">
              <w:t xml:space="preserve"> „</w:t>
            </w:r>
            <w:r>
              <w:t>Elu kahe maailma piiril“</w:t>
            </w:r>
            <w:r w:rsidR="0015258C">
              <w:t xml:space="preserve"> </w:t>
            </w:r>
          </w:p>
          <w:p w14:paraId="539CABB0" w14:textId="0F8DA604" w:rsidR="00CC3C1E" w:rsidRDefault="0015258C">
            <w:r w:rsidRPr="00CC2117">
              <w:rPr>
                <w:b/>
                <w:bCs/>
              </w:rPr>
              <w:t>Maitsete aasta</w:t>
            </w:r>
            <w:r w:rsidR="00CC2117">
              <w:t xml:space="preserve"> „Latika laulupidu“</w:t>
            </w:r>
          </w:p>
          <w:p w14:paraId="63DBE666" w14:textId="63198145" w:rsidR="00133A13" w:rsidRDefault="00CA2635" w:rsidP="00133A13">
            <w:r>
              <w:t xml:space="preserve">                                  </w:t>
            </w:r>
            <w:r w:rsidR="00462513">
              <w:t xml:space="preserve">Jõgevamaa toidutootjate osalemine </w:t>
            </w:r>
            <w:r>
              <w:t>Jõgeva linna päevade</w:t>
            </w:r>
            <w:r w:rsidR="00AD7846">
              <w:t>l</w:t>
            </w:r>
          </w:p>
          <w:p w14:paraId="4B8BAD41" w14:textId="1018A513" w:rsidR="00DA05EE" w:rsidRDefault="006C5701" w:rsidP="00133A13">
            <w:r>
              <w:t xml:space="preserve">                                  </w:t>
            </w:r>
            <w:proofErr w:type="spellStart"/>
            <w:r>
              <w:t>Kamari</w:t>
            </w:r>
            <w:proofErr w:type="spellEnd"/>
            <w:r>
              <w:t xml:space="preserve"> Supifestival      </w:t>
            </w:r>
          </w:p>
          <w:p w14:paraId="111B865A" w14:textId="6E6CED63" w:rsidR="0015258C" w:rsidRDefault="00FC68F2" w:rsidP="00133A13">
            <w:r w:rsidRPr="00C3169E">
              <w:rPr>
                <w:b/>
                <w:bCs/>
              </w:rPr>
              <w:t>Koostöö</w:t>
            </w:r>
            <w:r>
              <w:t xml:space="preserve"> LEADER-Liit infovahetus</w:t>
            </w:r>
          </w:p>
        </w:tc>
      </w:tr>
      <w:tr w:rsidR="004606A5" w14:paraId="381E25FD" w14:textId="77777777" w:rsidTr="00BD604C">
        <w:tc>
          <w:tcPr>
            <w:tcW w:w="1271" w:type="dxa"/>
          </w:tcPr>
          <w:p w14:paraId="4C7EED0D" w14:textId="09724144" w:rsidR="004606A5" w:rsidRDefault="004606A5">
            <w:r>
              <w:t>Juuni</w:t>
            </w:r>
          </w:p>
        </w:tc>
        <w:tc>
          <w:tcPr>
            <w:tcW w:w="7791" w:type="dxa"/>
          </w:tcPr>
          <w:p w14:paraId="5B3C3D1E" w14:textId="77777777" w:rsidR="004606A5" w:rsidRDefault="00CC3C1E">
            <w:r w:rsidRPr="001C33D6">
              <w:rPr>
                <w:b/>
                <w:bCs/>
              </w:rPr>
              <w:t>Liikmed</w:t>
            </w:r>
            <w:r>
              <w:t xml:space="preserve"> üldkoosolek</w:t>
            </w:r>
          </w:p>
          <w:p w14:paraId="51CD01D9" w14:textId="278E29F3" w:rsidR="00552454" w:rsidRDefault="00063E46">
            <w:r w:rsidRPr="00063E46">
              <w:rPr>
                <w:b/>
                <w:bCs/>
              </w:rPr>
              <w:t>Maitsete aasta</w:t>
            </w:r>
            <w:r>
              <w:t xml:space="preserve"> </w:t>
            </w:r>
            <w:r w:rsidR="003436C3">
              <w:t>Toiduajakirjanike pressireis</w:t>
            </w:r>
          </w:p>
          <w:p w14:paraId="3C58DCDF" w14:textId="5891EEF4" w:rsidR="00063E46" w:rsidRDefault="003436C3">
            <w:r>
              <w:t xml:space="preserve">                                  </w:t>
            </w:r>
            <w:r w:rsidR="006912AD">
              <w:t xml:space="preserve">Jõgevamaa toidutootjate osalemine </w:t>
            </w:r>
            <w:r w:rsidR="00063E46">
              <w:t>Avinurme tünnilaa</w:t>
            </w:r>
            <w:r w:rsidR="006912AD">
              <w:t>dal</w:t>
            </w:r>
          </w:p>
        </w:tc>
      </w:tr>
      <w:tr w:rsidR="004606A5" w14:paraId="27D39884" w14:textId="77777777" w:rsidTr="00BD604C">
        <w:tc>
          <w:tcPr>
            <w:tcW w:w="1271" w:type="dxa"/>
          </w:tcPr>
          <w:p w14:paraId="4E0C1C36" w14:textId="405F893A" w:rsidR="004606A5" w:rsidRDefault="004606A5">
            <w:r>
              <w:t>Juuli</w:t>
            </w:r>
          </w:p>
        </w:tc>
        <w:tc>
          <w:tcPr>
            <w:tcW w:w="7791" w:type="dxa"/>
          </w:tcPr>
          <w:p w14:paraId="35387A17" w14:textId="3D200EB7" w:rsidR="00F512B8" w:rsidRDefault="00F512B8">
            <w:r w:rsidRPr="00063E46">
              <w:rPr>
                <w:b/>
                <w:bCs/>
              </w:rPr>
              <w:t>Maitsete aasta</w:t>
            </w:r>
            <w:r>
              <w:t xml:space="preserve"> </w:t>
            </w:r>
            <w:r w:rsidR="00462513">
              <w:t xml:space="preserve">Jõgevamaa toidutootjate osalemine </w:t>
            </w:r>
            <w:r>
              <w:t>Põltsamaa lossipäev</w:t>
            </w:r>
            <w:r w:rsidR="00462513">
              <w:t>al</w:t>
            </w:r>
          </w:p>
          <w:p w14:paraId="479F1A37" w14:textId="570D7593" w:rsidR="009D24DE" w:rsidRPr="009D24DE" w:rsidRDefault="009D24DE">
            <w:r w:rsidRPr="009D24DE">
              <w:t xml:space="preserve">                                 Rääbise sõprade festival</w:t>
            </w:r>
          </w:p>
          <w:p w14:paraId="41A31118" w14:textId="5FC8CB9F" w:rsidR="004606A5" w:rsidRDefault="00CD0496">
            <w:r w:rsidRPr="00C3169E">
              <w:rPr>
                <w:b/>
                <w:bCs/>
              </w:rPr>
              <w:t>Koostöö</w:t>
            </w:r>
            <w:r>
              <w:rPr>
                <w:b/>
                <w:bCs/>
              </w:rPr>
              <w:t xml:space="preserve"> </w:t>
            </w:r>
            <w:r w:rsidRPr="00CD0496">
              <w:t>Avatud talude</w:t>
            </w:r>
            <w:r w:rsidR="00D457DA">
              <w:t xml:space="preserve"> päeva Jõgevamaa talude </w:t>
            </w:r>
            <w:r w:rsidR="001E0F25">
              <w:t>koordineerimine</w:t>
            </w:r>
          </w:p>
        </w:tc>
      </w:tr>
      <w:tr w:rsidR="004606A5" w14:paraId="0671B4E4" w14:textId="77777777" w:rsidTr="00BD604C">
        <w:tc>
          <w:tcPr>
            <w:tcW w:w="1271" w:type="dxa"/>
          </w:tcPr>
          <w:p w14:paraId="1DA2B191" w14:textId="7AF05939" w:rsidR="004606A5" w:rsidRDefault="004606A5">
            <w:r>
              <w:t>August</w:t>
            </w:r>
          </w:p>
        </w:tc>
        <w:tc>
          <w:tcPr>
            <w:tcW w:w="7791" w:type="dxa"/>
          </w:tcPr>
          <w:p w14:paraId="5F7CF627" w14:textId="7572B92C" w:rsidR="00D868A2" w:rsidRPr="008674B1" w:rsidRDefault="00D868A2">
            <w:r>
              <w:rPr>
                <w:b/>
                <w:bCs/>
              </w:rPr>
              <w:t>Maitsete aasta</w:t>
            </w:r>
            <w:r w:rsidR="00875D91">
              <w:rPr>
                <w:b/>
                <w:bCs/>
              </w:rPr>
              <w:t xml:space="preserve"> </w:t>
            </w:r>
            <w:r w:rsidR="00875D91" w:rsidRPr="008674B1">
              <w:t>„Tomati trillerdus“</w:t>
            </w:r>
          </w:p>
          <w:p w14:paraId="0F430367" w14:textId="0838829E" w:rsidR="008674B1" w:rsidRPr="008674B1" w:rsidRDefault="008674B1">
            <w:r w:rsidRPr="008674B1">
              <w:t xml:space="preserve">                                  Peakokkade ühendus Jõgevamaal</w:t>
            </w:r>
          </w:p>
          <w:p w14:paraId="0582CFFC" w14:textId="309E9FF3" w:rsidR="004606A5" w:rsidRDefault="00A609C1">
            <w:r w:rsidRPr="00BB76DF">
              <w:rPr>
                <w:b/>
                <w:bCs/>
              </w:rPr>
              <w:lastRenderedPageBreak/>
              <w:t>Koostöö</w:t>
            </w:r>
            <w:r>
              <w:t xml:space="preserve"> Eesti LEADER-Liidu suvepäevad</w:t>
            </w:r>
            <w:r w:rsidR="008D3CEF">
              <w:t xml:space="preserve"> Jõgevamaal</w:t>
            </w:r>
          </w:p>
        </w:tc>
      </w:tr>
      <w:tr w:rsidR="004606A5" w14:paraId="6A248150" w14:textId="77777777" w:rsidTr="00BD604C">
        <w:tc>
          <w:tcPr>
            <w:tcW w:w="1271" w:type="dxa"/>
          </w:tcPr>
          <w:p w14:paraId="48D59A7C" w14:textId="31897AEF" w:rsidR="004606A5" w:rsidRDefault="004606A5">
            <w:r>
              <w:lastRenderedPageBreak/>
              <w:t>September</w:t>
            </w:r>
          </w:p>
        </w:tc>
        <w:tc>
          <w:tcPr>
            <w:tcW w:w="7791" w:type="dxa"/>
          </w:tcPr>
          <w:p w14:paraId="1AF6C6C4" w14:textId="7DC71B63" w:rsidR="004606A5" w:rsidRDefault="00BD3EB0">
            <w:r w:rsidRPr="0081667D">
              <w:rPr>
                <w:b/>
                <w:bCs/>
              </w:rPr>
              <w:t>Maitsete aasta</w:t>
            </w:r>
            <w:r>
              <w:t xml:space="preserve"> „Mesi-Jõgevamaa merevaik“</w:t>
            </w:r>
          </w:p>
          <w:p w14:paraId="44687B10" w14:textId="355C4BCF" w:rsidR="004C275E" w:rsidRDefault="006912AD">
            <w:r>
              <w:t xml:space="preserve">Jõgevamaa toidutootjate osalemine </w:t>
            </w:r>
            <w:r w:rsidR="004C275E">
              <w:t>Paunvere laa</w:t>
            </w:r>
            <w:r>
              <w:t>dal</w:t>
            </w:r>
          </w:p>
          <w:p w14:paraId="13DE26CC" w14:textId="77777777" w:rsidR="004606A5" w:rsidRDefault="00DD26F9">
            <w:r w:rsidRPr="00DD26F9">
              <w:rPr>
                <w:b/>
                <w:bCs/>
              </w:rPr>
              <w:t>Projektid</w:t>
            </w:r>
            <w:r w:rsidRPr="00DD26F9">
              <w:t xml:space="preserve"> „Elu kahe maailma piiril“</w:t>
            </w:r>
          </w:p>
          <w:p w14:paraId="6AE40108" w14:textId="77777777" w:rsidR="003B0334" w:rsidRDefault="003B0334" w:rsidP="003B0334">
            <w:r w:rsidRPr="00900258">
              <w:rPr>
                <w:b/>
                <w:bCs/>
              </w:rPr>
              <w:t>Liikmed</w:t>
            </w:r>
            <w:r>
              <w:t xml:space="preserve"> üldkoosolek</w:t>
            </w:r>
          </w:p>
          <w:p w14:paraId="45946CF3" w14:textId="574CE30B" w:rsidR="00D535CA" w:rsidRDefault="00D535CA" w:rsidP="006C7E10">
            <w:r w:rsidRPr="00C3169E">
              <w:rPr>
                <w:b/>
                <w:bCs/>
              </w:rPr>
              <w:t>Koostöö</w:t>
            </w:r>
            <w:r>
              <w:t xml:space="preserve"> </w:t>
            </w:r>
            <w:proofErr w:type="spellStart"/>
            <w:r>
              <w:t>JAEKi</w:t>
            </w:r>
            <w:proofErr w:type="spellEnd"/>
            <w:r>
              <w:t xml:space="preserve"> </w:t>
            </w:r>
            <w:r w:rsidR="006C7E10">
              <w:t>„Jõgeva lugude õhtu“ korraldamine,</w:t>
            </w:r>
            <w:r w:rsidR="00466E49">
              <w:t xml:space="preserve"> </w:t>
            </w:r>
            <w:r>
              <w:t>LEADER-Liit infovahetus</w:t>
            </w:r>
          </w:p>
        </w:tc>
      </w:tr>
      <w:tr w:rsidR="004606A5" w14:paraId="7A564A90" w14:textId="77777777" w:rsidTr="00BD604C">
        <w:tc>
          <w:tcPr>
            <w:tcW w:w="1271" w:type="dxa"/>
          </w:tcPr>
          <w:p w14:paraId="49568ABB" w14:textId="40FE6D55" w:rsidR="004606A5" w:rsidRDefault="004606A5">
            <w:r>
              <w:t>Oktoober</w:t>
            </w:r>
          </w:p>
        </w:tc>
        <w:tc>
          <w:tcPr>
            <w:tcW w:w="7791" w:type="dxa"/>
          </w:tcPr>
          <w:p w14:paraId="3A72CC14" w14:textId="2633C95D" w:rsidR="004606A5" w:rsidRDefault="00354391">
            <w:r w:rsidRPr="006C5701">
              <w:rPr>
                <w:b/>
                <w:bCs/>
              </w:rPr>
              <w:t>Taotlusvoor</w:t>
            </w:r>
            <w:r>
              <w:t xml:space="preserve"> </w:t>
            </w:r>
            <w:r w:rsidR="00296B7B" w:rsidRPr="00296B7B">
              <w:t>meede 1.1 "Stardiabi ja arengutoetus töökohtade loomine"</w:t>
            </w:r>
          </w:p>
          <w:p w14:paraId="79E74A62" w14:textId="1815B806" w:rsidR="00AD7846" w:rsidRDefault="00AD7846">
            <w:r>
              <w:t xml:space="preserve">Meede 1.2 </w:t>
            </w:r>
            <w:r w:rsidR="008C65BA">
              <w:t>Mentori, õppereisi, koolituse ja koostöö arendamise toetus</w:t>
            </w:r>
          </w:p>
          <w:p w14:paraId="363F2B16" w14:textId="6C83086E" w:rsidR="00296B7B" w:rsidRDefault="0049320F">
            <w:r>
              <w:t xml:space="preserve">Meede 3.2 </w:t>
            </w:r>
            <w:r w:rsidR="00354391" w:rsidRPr="00354391">
              <w:t>Kogukonnatöös aruka küla lähenemise kasutamise investeeringutoetuse</w:t>
            </w:r>
          </w:p>
          <w:p w14:paraId="7BF92158" w14:textId="1ADB1C7E" w:rsidR="00F42B9E" w:rsidRDefault="00F42B9E">
            <w:r>
              <w:t xml:space="preserve">Meede 4 Sotsiaalse kaasatuse </w:t>
            </w:r>
            <w:r w:rsidR="008B6E47">
              <w:t>suurendamine</w:t>
            </w:r>
          </w:p>
          <w:p w14:paraId="242C6119" w14:textId="77777777" w:rsidR="007870C5" w:rsidRDefault="007870C5" w:rsidP="007870C5">
            <w:r w:rsidRPr="007870C5">
              <w:rPr>
                <w:b/>
                <w:bCs/>
              </w:rPr>
              <w:t>Projektid</w:t>
            </w:r>
            <w:r>
              <w:t xml:space="preserve"> „Elu kahe maailma piiril“ </w:t>
            </w:r>
          </w:p>
          <w:p w14:paraId="2A4C0D9A" w14:textId="5595CCDB" w:rsidR="007870C5" w:rsidRDefault="007870C5" w:rsidP="007870C5">
            <w:r>
              <w:t xml:space="preserve">                    „Kestlik Kesk-Eesti“</w:t>
            </w:r>
          </w:p>
          <w:p w14:paraId="18150B11" w14:textId="2144826F" w:rsidR="00466E49" w:rsidRDefault="00466E49" w:rsidP="00466E49">
            <w:r w:rsidRPr="00C3169E">
              <w:rPr>
                <w:b/>
                <w:bCs/>
              </w:rPr>
              <w:t>Koostöö</w:t>
            </w:r>
            <w:r>
              <w:t xml:space="preserve"> </w:t>
            </w:r>
            <w:proofErr w:type="spellStart"/>
            <w:r>
              <w:t>JAEKi</w:t>
            </w:r>
            <w:proofErr w:type="spellEnd"/>
            <w:r>
              <w:t xml:space="preserve"> „Jõgeva lugude õhtu“ korraldamine, LEADER-Liit infovahetus</w:t>
            </w:r>
          </w:p>
        </w:tc>
      </w:tr>
      <w:tr w:rsidR="004606A5" w14:paraId="3249CA7A" w14:textId="77777777" w:rsidTr="00BD604C">
        <w:tc>
          <w:tcPr>
            <w:tcW w:w="1271" w:type="dxa"/>
          </w:tcPr>
          <w:p w14:paraId="22E5BBEE" w14:textId="15B456DA" w:rsidR="004606A5" w:rsidRDefault="004606A5">
            <w:r>
              <w:t>November</w:t>
            </w:r>
          </w:p>
        </w:tc>
        <w:tc>
          <w:tcPr>
            <w:tcW w:w="7791" w:type="dxa"/>
          </w:tcPr>
          <w:p w14:paraId="6C2ECF79" w14:textId="77777777" w:rsidR="004606A5" w:rsidRDefault="0081667D">
            <w:r w:rsidRPr="0081667D">
              <w:rPr>
                <w:b/>
                <w:bCs/>
              </w:rPr>
              <w:t>Maitsete aasta</w:t>
            </w:r>
            <w:r>
              <w:t xml:space="preserve"> „Kartuli karneval“</w:t>
            </w:r>
          </w:p>
          <w:p w14:paraId="771CB11D" w14:textId="77777777" w:rsidR="00DD26F9" w:rsidRDefault="00DD26F9">
            <w:r w:rsidRPr="00DD26F9">
              <w:rPr>
                <w:b/>
                <w:bCs/>
              </w:rPr>
              <w:t>Projektid</w:t>
            </w:r>
            <w:r w:rsidRPr="00DD26F9">
              <w:t xml:space="preserve"> „Elu kahe maailma piiril“</w:t>
            </w:r>
          </w:p>
          <w:p w14:paraId="62675C38" w14:textId="22C39568" w:rsidR="002E3A55" w:rsidRDefault="002E3A55">
            <w:r w:rsidRPr="00C3169E">
              <w:rPr>
                <w:b/>
                <w:bCs/>
              </w:rPr>
              <w:t>Koostöö</w:t>
            </w:r>
            <w:r>
              <w:t xml:space="preserve"> </w:t>
            </w:r>
            <w:proofErr w:type="spellStart"/>
            <w:r>
              <w:t>JAEKi</w:t>
            </w:r>
            <w:proofErr w:type="spellEnd"/>
            <w:r>
              <w:t xml:space="preserve"> „Jõgeva lugude õhtu“ korraldamine, LEADER-Liit infovahetus</w:t>
            </w:r>
          </w:p>
        </w:tc>
      </w:tr>
      <w:tr w:rsidR="004606A5" w14:paraId="388C6EDD" w14:textId="77777777" w:rsidTr="00BD604C">
        <w:tc>
          <w:tcPr>
            <w:tcW w:w="1271" w:type="dxa"/>
          </w:tcPr>
          <w:p w14:paraId="08D4A0E4" w14:textId="6AA53890" w:rsidR="004606A5" w:rsidRDefault="004606A5">
            <w:r>
              <w:t>Detsember</w:t>
            </w:r>
          </w:p>
        </w:tc>
        <w:tc>
          <w:tcPr>
            <w:tcW w:w="7791" w:type="dxa"/>
          </w:tcPr>
          <w:p w14:paraId="5586C989" w14:textId="46ADDDB8" w:rsidR="004606A5" w:rsidRDefault="00D353EF">
            <w:r w:rsidRPr="00D868A2">
              <w:rPr>
                <w:b/>
                <w:bCs/>
              </w:rPr>
              <w:t>Maitsete aasta</w:t>
            </w:r>
            <w:r>
              <w:t xml:space="preserve"> </w:t>
            </w:r>
            <w:r w:rsidR="00E11A41">
              <w:t>lõpu</w:t>
            </w:r>
            <w:r>
              <w:t>konverents</w:t>
            </w:r>
          </w:p>
          <w:p w14:paraId="602CFA55" w14:textId="7C96C844" w:rsidR="00DA55C4" w:rsidRDefault="00462513">
            <w:r>
              <w:t xml:space="preserve">Jõgevamaa toidutootjate osalemine </w:t>
            </w:r>
            <w:r w:rsidR="006C720B">
              <w:t>ERMi jõululaat</w:t>
            </w:r>
          </w:p>
        </w:tc>
      </w:tr>
    </w:tbl>
    <w:p w14:paraId="714AFCDB" w14:textId="77777777" w:rsidR="00D25E1F" w:rsidRDefault="00D25E1F"/>
    <w:sectPr w:rsidR="00D2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1F"/>
    <w:rsid w:val="00017478"/>
    <w:rsid w:val="0003411A"/>
    <w:rsid w:val="00063E46"/>
    <w:rsid w:val="000F6ABF"/>
    <w:rsid w:val="00133A13"/>
    <w:rsid w:val="00145546"/>
    <w:rsid w:val="0015258C"/>
    <w:rsid w:val="00152AFB"/>
    <w:rsid w:val="001561A8"/>
    <w:rsid w:val="001C33D6"/>
    <w:rsid w:val="001E0F25"/>
    <w:rsid w:val="001E6690"/>
    <w:rsid w:val="001E779E"/>
    <w:rsid w:val="00223CCF"/>
    <w:rsid w:val="00260859"/>
    <w:rsid w:val="00296B7B"/>
    <w:rsid w:val="002E3A55"/>
    <w:rsid w:val="00340F1D"/>
    <w:rsid w:val="003436C3"/>
    <w:rsid w:val="00346DD6"/>
    <w:rsid w:val="00354391"/>
    <w:rsid w:val="00387F0F"/>
    <w:rsid w:val="00391DF9"/>
    <w:rsid w:val="00393300"/>
    <w:rsid w:val="003B0334"/>
    <w:rsid w:val="00401287"/>
    <w:rsid w:val="004032A6"/>
    <w:rsid w:val="004606A5"/>
    <w:rsid w:val="00462513"/>
    <w:rsid w:val="00466E49"/>
    <w:rsid w:val="004777E3"/>
    <w:rsid w:val="0049320F"/>
    <w:rsid w:val="004B0A48"/>
    <w:rsid w:val="004C275E"/>
    <w:rsid w:val="004C6D88"/>
    <w:rsid w:val="004D737D"/>
    <w:rsid w:val="004E266E"/>
    <w:rsid w:val="0051299E"/>
    <w:rsid w:val="00525766"/>
    <w:rsid w:val="00527AB2"/>
    <w:rsid w:val="00552454"/>
    <w:rsid w:val="005D00B1"/>
    <w:rsid w:val="005D2386"/>
    <w:rsid w:val="005E0B20"/>
    <w:rsid w:val="00624B53"/>
    <w:rsid w:val="006912AD"/>
    <w:rsid w:val="006A2EA7"/>
    <w:rsid w:val="006C5701"/>
    <w:rsid w:val="006C720B"/>
    <w:rsid w:val="006C7E10"/>
    <w:rsid w:val="006F404D"/>
    <w:rsid w:val="007264DF"/>
    <w:rsid w:val="00755384"/>
    <w:rsid w:val="007870C5"/>
    <w:rsid w:val="007A0435"/>
    <w:rsid w:val="007E29B6"/>
    <w:rsid w:val="0081667D"/>
    <w:rsid w:val="00850733"/>
    <w:rsid w:val="008674B1"/>
    <w:rsid w:val="00875D91"/>
    <w:rsid w:val="00881F34"/>
    <w:rsid w:val="00892953"/>
    <w:rsid w:val="008B2692"/>
    <w:rsid w:val="008B307E"/>
    <w:rsid w:val="008B6E47"/>
    <w:rsid w:val="008C65BA"/>
    <w:rsid w:val="008D3CEF"/>
    <w:rsid w:val="008F5781"/>
    <w:rsid w:val="00900258"/>
    <w:rsid w:val="00906FAE"/>
    <w:rsid w:val="009349DC"/>
    <w:rsid w:val="009C3B62"/>
    <w:rsid w:val="009D24DE"/>
    <w:rsid w:val="00A00224"/>
    <w:rsid w:val="00A21049"/>
    <w:rsid w:val="00A21455"/>
    <w:rsid w:val="00A224FB"/>
    <w:rsid w:val="00A53BD5"/>
    <w:rsid w:val="00A609C1"/>
    <w:rsid w:val="00A74489"/>
    <w:rsid w:val="00A76B9F"/>
    <w:rsid w:val="00A8055A"/>
    <w:rsid w:val="00AD7846"/>
    <w:rsid w:val="00B40BB6"/>
    <w:rsid w:val="00B81E65"/>
    <w:rsid w:val="00BB76DF"/>
    <w:rsid w:val="00BD3EB0"/>
    <w:rsid w:val="00BD604C"/>
    <w:rsid w:val="00BF04EB"/>
    <w:rsid w:val="00C12F2E"/>
    <w:rsid w:val="00C3169E"/>
    <w:rsid w:val="00C43C03"/>
    <w:rsid w:val="00C5740B"/>
    <w:rsid w:val="00C622C4"/>
    <w:rsid w:val="00C9146D"/>
    <w:rsid w:val="00CA079D"/>
    <w:rsid w:val="00CA1C90"/>
    <w:rsid w:val="00CA2635"/>
    <w:rsid w:val="00CC2117"/>
    <w:rsid w:val="00CC3C1E"/>
    <w:rsid w:val="00CD0496"/>
    <w:rsid w:val="00CD0A45"/>
    <w:rsid w:val="00D169F0"/>
    <w:rsid w:val="00D22ED7"/>
    <w:rsid w:val="00D25E1F"/>
    <w:rsid w:val="00D353EF"/>
    <w:rsid w:val="00D457DA"/>
    <w:rsid w:val="00D535CA"/>
    <w:rsid w:val="00D868A2"/>
    <w:rsid w:val="00D900C0"/>
    <w:rsid w:val="00DA05EE"/>
    <w:rsid w:val="00DA55C4"/>
    <w:rsid w:val="00DB26A4"/>
    <w:rsid w:val="00DC2E44"/>
    <w:rsid w:val="00DD26F9"/>
    <w:rsid w:val="00E11A41"/>
    <w:rsid w:val="00E166C6"/>
    <w:rsid w:val="00E37B7F"/>
    <w:rsid w:val="00E84C52"/>
    <w:rsid w:val="00EA732E"/>
    <w:rsid w:val="00EF2945"/>
    <w:rsid w:val="00F42B9E"/>
    <w:rsid w:val="00F512B8"/>
    <w:rsid w:val="00F56D60"/>
    <w:rsid w:val="00F9429B"/>
    <w:rsid w:val="00F97494"/>
    <w:rsid w:val="00FC57C8"/>
    <w:rsid w:val="00FC68F2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855"/>
  <w15:chartTrackingRefBased/>
  <w15:docId w15:val="{964342A6-923A-4A05-A31B-36F0F6D8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2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2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5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2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25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2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2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2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2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2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25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25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25E1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25E1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25E1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25E1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25E1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25E1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2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2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2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2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2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25E1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25E1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25E1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2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25E1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25E1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D2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A0695-189D-4BC4-8BC1-509F6833D115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2.xml><?xml version="1.0" encoding="utf-8"?>
<ds:datastoreItem xmlns:ds="http://schemas.openxmlformats.org/officeDocument/2006/customXml" ds:itemID="{9866278B-2599-469F-B1E9-DF0CBCD7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5D113-B583-4801-92A6-6B2500499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15</cp:revision>
  <dcterms:created xsi:type="dcterms:W3CDTF">2026-06-02T10:52:00Z</dcterms:created>
  <dcterms:modified xsi:type="dcterms:W3CDTF">2026-06-17T10:47:00Z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