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4DBC"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Jõgevamaa Koostöökoda</w:t>
      </w:r>
    </w:p>
    <w:p w14:paraId="269EE510" w14:textId="5F6636AC"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Juhatuse e-koosolek nr </w:t>
      </w:r>
      <w:r w:rsidR="007B69A8">
        <w:rPr>
          <w:rFonts w:ascii="Times New Roman" w:hAnsi="Times New Roman" w:cs="Times New Roman"/>
          <w:kern w:val="0"/>
          <w:sz w:val="24"/>
          <w:szCs w:val="24"/>
          <w14:ligatures w14:val="none"/>
        </w:rPr>
        <w:t>2</w:t>
      </w:r>
      <w:r w:rsidRPr="00F8072D">
        <w:rPr>
          <w:rFonts w:ascii="Times New Roman" w:hAnsi="Times New Roman" w:cs="Times New Roman"/>
          <w:kern w:val="0"/>
          <w:sz w:val="24"/>
          <w:szCs w:val="24"/>
          <w14:ligatures w14:val="none"/>
        </w:rPr>
        <w:t>E/202</w:t>
      </w:r>
      <w:r w:rsidR="001A7AD5">
        <w:rPr>
          <w:rFonts w:ascii="Times New Roman" w:hAnsi="Times New Roman" w:cs="Times New Roman"/>
          <w:kern w:val="0"/>
          <w:sz w:val="24"/>
          <w:szCs w:val="24"/>
          <w14:ligatures w14:val="none"/>
        </w:rPr>
        <w:t>6</w:t>
      </w:r>
    </w:p>
    <w:p w14:paraId="38C66065" w14:textId="57FABADE"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PROTOKOLL </w:t>
      </w:r>
      <w:r w:rsidR="001A7AD5">
        <w:rPr>
          <w:rFonts w:ascii="Times New Roman" w:hAnsi="Times New Roman" w:cs="Times New Roman"/>
          <w:kern w:val="0"/>
          <w:sz w:val="24"/>
          <w:szCs w:val="24"/>
          <w14:ligatures w14:val="none"/>
        </w:rPr>
        <w:t>6</w:t>
      </w:r>
      <w:r w:rsidRPr="00F8072D">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0</w:t>
      </w:r>
      <w:r w:rsidR="007B69A8">
        <w:rPr>
          <w:rFonts w:ascii="Times New Roman" w:hAnsi="Times New Roman" w:cs="Times New Roman"/>
          <w:kern w:val="0"/>
          <w:sz w:val="24"/>
          <w:szCs w:val="24"/>
          <w14:ligatures w14:val="none"/>
        </w:rPr>
        <w:t>4</w:t>
      </w:r>
      <w:r w:rsidRPr="00F8072D">
        <w:rPr>
          <w:rFonts w:ascii="Times New Roman" w:hAnsi="Times New Roman" w:cs="Times New Roman"/>
          <w:kern w:val="0"/>
          <w:sz w:val="24"/>
          <w:szCs w:val="24"/>
          <w14:ligatures w14:val="none"/>
        </w:rPr>
        <w:t>.202</w:t>
      </w:r>
      <w:r w:rsidR="001A7AD5">
        <w:rPr>
          <w:rFonts w:ascii="Times New Roman" w:hAnsi="Times New Roman" w:cs="Times New Roman"/>
          <w:kern w:val="0"/>
          <w:sz w:val="24"/>
          <w:szCs w:val="24"/>
          <w14:ligatures w14:val="none"/>
        </w:rPr>
        <w:t>6</w:t>
      </w:r>
    </w:p>
    <w:p w14:paraId="2D6CC468" w14:textId="64234135"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Algus: teated saadetud välja </w:t>
      </w:r>
      <w:r w:rsidR="00583CB8" w:rsidRPr="006D77CC">
        <w:rPr>
          <w:rFonts w:ascii="Times New Roman" w:hAnsi="Times New Roman" w:cs="Times New Roman"/>
          <w:b/>
          <w:bCs/>
          <w:kern w:val="0"/>
          <w:sz w:val="24"/>
          <w:szCs w:val="24"/>
          <w14:ligatures w14:val="none"/>
        </w:rPr>
        <w:t>31</w:t>
      </w:r>
      <w:r w:rsidRPr="006D77CC">
        <w:rPr>
          <w:rFonts w:ascii="Times New Roman" w:hAnsi="Times New Roman" w:cs="Times New Roman"/>
          <w:b/>
          <w:bCs/>
          <w:kern w:val="0"/>
          <w:sz w:val="24"/>
          <w:szCs w:val="24"/>
          <w14:ligatures w14:val="none"/>
        </w:rPr>
        <w:t>.0</w:t>
      </w:r>
      <w:r w:rsidR="00583CB8" w:rsidRPr="006D77CC">
        <w:rPr>
          <w:rFonts w:ascii="Times New Roman" w:hAnsi="Times New Roman" w:cs="Times New Roman"/>
          <w:b/>
          <w:bCs/>
          <w:kern w:val="0"/>
          <w:sz w:val="24"/>
          <w:szCs w:val="24"/>
          <w14:ligatures w14:val="none"/>
        </w:rPr>
        <w:t>3</w:t>
      </w:r>
      <w:r w:rsidRPr="006D77CC">
        <w:rPr>
          <w:rFonts w:ascii="Times New Roman" w:hAnsi="Times New Roman" w:cs="Times New Roman"/>
          <w:b/>
          <w:bCs/>
          <w:kern w:val="0"/>
          <w:sz w:val="24"/>
          <w:szCs w:val="24"/>
          <w14:ligatures w14:val="none"/>
        </w:rPr>
        <w:t>.</w:t>
      </w:r>
      <w:r w:rsidRPr="00F8072D">
        <w:rPr>
          <w:rFonts w:ascii="Times New Roman" w:hAnsi="Times New Roman" w:cs="Times New Roman"/>
          <w:b/>
          <w:bCs/>
          <w:kern w:val="0"/>
          <w:sz w:val="24"/>
          <w:szCs w:val="24"/>
          <w14:ligatures w14:val="none"/>
        </w:rPr>
        <w:t>202</w:t>
      </w:r>
      <w:r w:rsidR="008B12DC">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 xml:space="preserve"> lõpp</w:t>
      </w:r>
      <w:r w:rsidR="006D77CC">
        <w:rPr>
          <w:rFonts w:ascii="Times New Roman" w:hAnsi="Times New Roman" w:cs="Times New Roman"/>
          <w:b/>
          <w:bCs/>
          <w:kern w:val="0"/>
          <w:sz w:val="24"/>
          <w:szCs w:val="24"/>
          <w14:ligatures w14:val="none"/>
        </w:rPr>
        <w:t xml:space="preserve"> 2</w:t>
      </w:r>
      <w:r w:rsidRPr="00F8072D">
        <w:rPr>
          <w:rFonts w:ascii="Times New Roman" w:hAnsi="Times New Roman" w:cs="Times New Roman"/>
          <w:b/>
          <w:bCs/>
          <w:kern w:val="0"/>
          <w:sz w:val="24"/>
          <w:szCs w:val="24"/>
          <w14:ligatures w14:val="none"/>
        </w:rPr>
        <w:t>.</w:t>
      </w:r>
      <w:r>
        <w:rPr>
          <w:rFonts w:ascii="Times New Roman" w:hAnsi="Times New Roman" w:cs="Times New Roman"/>
          <w:b/>
          <w:bCs/>
          <w:kern w:val="0"/>
          <w:sz w:val="24"/>
          <w:szCs w:val="24"/>
          <w14:ligatures w14:val="none"/>
        </w:rPr>
        <w:t>0</w:t>
      </w:r>
      <w:r w:rsidR="00583CB8">
        <w:rPr>
          <w:rFonts w:ascii="Times New Roman" w:hAnsi="Times New Roman" w:cs="Times New Roman"/>
          <w:b/>
          <w:bCs/>
          <w:kern w:val="0"/>
          <w:sz w:val="24"/>
          <w:szCs w:val="24"/>
          <w14:ligatures w14:val="none"/>
        </w:rPr>
        <w:t>4</w:t>
      </w:r>
      <w:r w:rsidRPr="00F8072D">
        <w:rPr>
          <w:rFonts w:ascii="Times New Roman" w:hAnsi="Times New Roman" w:cs="Times New Roman"/>
          <w:b/>
          <w:bCs/>
          <w:kern w:val="0"/>
          <w:sz w:val="24"/>
          <w:szCs w:val="24"/>
          <w14:ligatures w14:val="none"/>
        </w:rPr>
        <w:t>.202</w:t>
      </w:r>
      <w:r w:rsidR="00F360F0">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 xml:space="preserve"> kell 1</w:t>
      </w:r>
      <w:r w:rsidR="006D77CC">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w:t>
      </w:r>
      <w:r w:rsidR="006D77CC">
        <w:rPr>
          <w:rFonts w:ascii="Times New Roman" w:hAnsi="Times New Roman" w:cs="Times New Roman"/>
          <w:b/>
          <w:bCs/>
          <w:kern w:val="0"/>
          <w:sz w:val="24"/>
          <w:szCs w:val="24"/>
          <w14:ligatures w14:val="none"/>
        </w:rPr>
        <w:t>0</w:t>
      </w:r>
      <w:r w:rsidRPr="00F8072D">
        <w:rPr>
          <w:rFonts w:ascii="Times New Roman" w:hAnsi="Times New Roman" w:cs="Times New Roman"/>
          <w:b/>
          <w:bCs/>
          <w:kern w:val="0"/>
          <w:sz w:val="24"/>
          <w:szCs w:val="24"/>
          <w14:ligatures w14:val="none"/>
        </w:rPr>
        <w:t xml:space="preserve">0  </w:t>
      </w:r>
    </w:p>
    <w:p w14:paraId="40B788B9" w14:textId="33BB145F"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Osalesid vastusega: Liia Lust, Rainis Poll, Aive Tamm, </w:t>
      </w:r>
      <w:r w:rsidR="00B8200A">
        <w:rPr>
          <w:rFonts w:ascii="Times New Roman" w:hAnsi="Times New Roman" w:cs="Times New Roman"/>
          <w:kern w:val="0"/>
          <w:sz w:val="24"/>
          <w:szCs w:val="24"/>
          <w14:ligatures w14:val="none"/>
        </w:rPr>
        <w:t>Reet Alev</w:t>
      </w:r>
      <w:r w:rsidRPr="00F8072D">
        <w:rPr>
          <w:rFonts w:ascii="Times New Roman" w:hAnsi="Times New Roman" w:cs="Times New Roman"/>
          <w:kern w:val="0"/>
          <w:sz w:val="24"/>
          <w:szCs w:val="24"/>
          <w14:ligatures w14:val="none"/>
        </w:rPr>
        <w:t xml:space="preserve">, </w:t>
      </w:r>
      <w:r w:rsidR="00F360F0">
        <w:rPr>
          <w:rFonts w:ascii="Times New Roman" w:hAnsi="Times New Roman" w:cs="Times New Roman"/>
          <w:kern w:val="0"/>
          <w:sz w:val="24"/>
          <w:szCs w:val="24"/>
          <w14:ligatures w14:val="none"/>
        </w:rPr>
        <w:t>Helle Kajaste</w:t>
      </w:r>
      <w:r w:rsidRPr="00F8072D">
        <w:rPr>
          <w:rFonts w:ascii="Times New Roman" w:hAnsi="Times New Roman" w:cs="Times New Roman"/>
          <w:kern w:val="0"/>
          <w:sz w:val="24"/>
          <w:szCs w:val="24"/>
          <w14:ligatures w14:val="none"/>
        </w:rPr>
        <w:t xml:space="preserve">, Märt Tõnson, </w:t>
      </w:r>
      <w:r w:rsidR="000E19A3">
        <w:rPr>
          <w:rFonts w:ascii="Times New Roman" w:hAnsi="Times New Roman" w:cs="Times New Roman"/>
          <w:kern w:val="0"/>
          <w:sz w:val="24"/>
          <w:szCs w:val="24"/>
          <w14:ligatures w14:val="none"/>
        </w:rPr>
        <w:t>Reili Tooming</w:t>
      </w:r>
      <w:r w:rsidRPr="00F8072D">
        <w:rPr>
          <w:rFonts w:ascii="Times New Roman" w:hAnsi="Times New Roman" w:cs="Times New Roman"/>
          <w:kern w:val="0"/>
          <w:sz w:val="24"/>
          <w:szCs w:val="24"/>
          <w14:ligatures w14:val="none"/>
        </w:rPr>
        <w:t>, Taavi Pirk, Ülvi Nool, Eda Kasar, Krista Pint.</w:t>
      </w:r>
    </w:p>
    <w:p w14:paraId="5C04EADC"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Koosoleku algatas: Kaire Kaasik</w:t>
      </w:r>
    </w:p>
    <w:p w14:paraId="43B2E8F7"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Protokollis: Kaire Kaasik</w:t>
      </w:r>
    </w:p>
    <w:p w14:paraId="38E7D70A" w14:textId="77777777" w:rsidR="00523904" w:rsidRPr="00F8072D" w:rsidRDefault="00523904" w:rsidP="00523904">
      <w:pPr>
        <w:spacing w:after="200" w:line="276" w:lineRule="auto"/>
        <w:rPr>
          <w:rFonts w:ascii="Times New Roman" w:eastAsia="Times New Roman" w:hAnsi="Times New Roman" w:cs="Times New Roman"/>
          <w:b/>
          <w:color w:val="000000"/>
          <w:kern w:val="0"/>
          <w:sz w:val="24"/>
          <w:szCs w:val="24"/>
          <w14:ligatures w14:val="none"/>
        </w:rPr>
      </w:pPr>
      <w:r w:rsidRPr="00F8072D">
        <w:rPr>
          <w:rFonts w:ascii="Times New Roman" w:eastAsia="Times New Roman" w:hAnsi="Times New Roman" w:cs="Times New Roman"/>
          <w:b/>
          <w:color w:val="000000"/>
          <w:kern w:val="0"/>
          <w:sz w:val="24"/>
          <w:szCs w:val="24"/>
          <w14:ligatures w14:val="none"/>
        </w:rPr>
        <w:t xml:space="preserve">PÄEVAKORD: </w:t>
      </w:r>
    </w:p>
    <w:p w14:paraId="0C979201" w14:textId="30896C03" w:rsidR="00523904" w:rsidRDefault="008D683A" w:rsidP="00523904">
      <w:pPr>
        <w:spacing w:after="200" w:line="276" w:lineRule="auto"/>
        <w:ind w:left="720"/>
        <w:contextualSpacing/>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1. </w:t>
      </w:r>
      <w:r w:rsidR="00836FCD" w:rsidRPr="00836FCD">
        <w:rPr>
          <w:rFonts w:ascii="Times New Roman" w:eastAsia="Times New Roman" w:hAnsi="Times New Roman" w:cs="Times New Roman"/>
          <w:b/>
          <w:color w:val="000000"/>
          <w:kern w:val="0"/>
          <w:sz w:val="24"/>
          <w:szCs w:val="24"/>
          <w14:ligatures w14:val="none"/>
        </w:rPr>
        <w:t>Jõgevamaa Koostöökoja 2026. aasta märtsi taotlusvooru meetmete 3.1 ja 3.3 hindamiskomisjonide kinnitamine</w:t>
      </w:r>
    </w:p>
    <w:p w14:paraId="75D6707D" w14:textId="77777777" w:rsidR="008D683A" w:rsidRPr="00F8072D" w:rsidRDefault="008D683A" w:rsidP="00523904">
      <w:pPr>
        <w:spacing w:after="200" w:line="276" w:lineRule="auto"/>
        <w:ind w:left="720"/>
        <w:contextualSpacing/>
        <w:rPr>
          <w:rFonts w:ascii="Times New Roman" w:eastAsia="Times New Roman" w:hAnsi="Times New Roman" w:cs="Times New Roman"/>
          <w:b/>
          <w:color w:val="000000"/>
          <w:kern w:val="0"/>
          <w:sz w:val="24"/>
          <w:szCs w:val="24"/>
          <w14:ligatures w14:val="none"/>
        </w:rPr>
      </w:pPr>
    </w:p>
    <w:p w14:paraId="2DC8E2A4" w14:textId="77777777" w:rsidR="00523904" w:rsidRDefault="00523904" w:rsidP="00523904">
      <w:pPr>
        <w:spacing w:after="200" w:line="276" w:lineRule="auto"/>
        <w:rPr>
          <w:rFonts w:ascii="Times New Roman" w:eastAsia="Times New Roman" w:hAnsi="Times New Roman" w:cs="Times New Roman"/>
          <w:b/>
          <w:color w:val="000000"/>
          <w:kern w:val="0"/>
          <w:sz w:val="24"/>
          <w:szCs w:val="24"/>
          <w14:ligatures w14:val="none"/>
        </w:rPr>
      </w:pPr>
      <w:r w:rsidRPr="00F8072D">
        <w:rPr>
          <w:rFonts w:ascii="Times New Roman" w:eastAsia="Times New Roman" w:hAnsi="Times New Roman" w:cs="Times New Roman"/>
          <w:b/>
          <w:color w:val="000000"/>
          <w:kern w:val="0"/>
          <w:sz w:val="24"/>
          <w:szCs w:val="24"/>
          <w14:ligatures w14:val="none"/>
        </w:rPr>
        <w:t xml:space="preserve">ARUTELUD JA OTSUSED: </w:t>
      </w:r>
    </w:p>
    <w:p w14:paraId="7B593D6D" w14:textId="51EDD80E" w:rsidR="00836FCD" w:rsidRPr="00836FCD" w:rsidRDefault="00836FCD" w:rsidP="00DA6A1C">
      <w:pPr>
        <w:spacing w:after="200" w:line="276" w:lineRule="auto"/>
        <w:rPr>
          <w:rFonts w:ascii="Times New Roman" w:eastAsia="Times New Roman" w:hAnsi="Times New Roman" w:cs="Times New Roman"/>
          <w:b/>
          <w:bCs/>
          <w:sz w:val="24"/>
          <w:szCs w:val="24"/>
        </w:rPr>
      </w:pPr>
      <w:r w:rsidRPr="00836FCD">
        <w:rPr>
          <w:rFonts w:ascii="Times New Roman" w:eastAsia="Times New Roman" w:hAnsi="Times New Roman" w:cs="Times New Roman"/>
          <w:b/>
          <w:bCs/>
          <w:sz w:val="24"/>
          <w:szCs w:val="24"/>
        </w:rPr>
        <w:t>Jõgevamaa Koostöökoja 2026. aasta märtsi taotlusvooru meetmete 3.1 ja 3.3 hindamiskomisjonide kinnitamine</w:t>
      </w:r>
    </w:p>
    <w:p w14:paraId="0B47EC72" w14:textId="50342416" w:rsidR="00DA6A1C" w:rsidRDefault="00154D91" w:rsidP="00DA6A1C">
      <w:pPr>
        <w:spacing w:after="200" w:line="276" w:lineRule="auto"/>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 xml:space="preserve">Jõgevamaa Koostöökoja põhikirja p 5.7.4 alusel kuulub juhatuse pädevusse hindamiskomisjonide kinnitamine. Regionaalministri määruse nr 29 (vastu võetud 30.05.2023) § 12 p 6 alusel moodustab tegevusrühm projektitaotluste hindamiseks töörühma, kelle liikmeks ei ole kohaliku tegevusrühma juhatuse liikmed ega töötaja. Sama määruse alusel tagab tegevusrühm, et töörühmas osalev isik ja projektitaotluse esitanud isik ei ole haldusmenetluse </w:t>
      </w:r>
      <w:r w:rsidR="008A06AD">
        <w:rPr>
          <w:rFonts w:ascii="Times New Roman" w:eastAsia="Times New Roman" w:hAnsi="Times New Roman" w:cs="Times New Roman"/>
          <w:sz w:val="24"/>
          <w:szCs w:val="24"/>
        </w:rPr>
        <w:t>s</w:t>
      </w:r>
      <w:r w:rsidRPr="00154D91">
        <w:rPr>
          <w:rFonts w:ascii="Times New Roman" w:eastAsia="Times New Roman" w:hAnsi="Times New Roman" w:cs="Times New Roman"/>
          <w:sz w:val="24"/>
          <w:szCs w:val="24"/>
        </w:rPr>
        <w:t>eaduse § 10 lõike 1 tähenduses seotud isikud. Nimetatud seotuse olemasolu korral taandab töörühma liige end istungilt.</w:t>
      </w:r>
    </w:p>
    <w:p w14:paraId="2C91E9D7" w14:textId="6C7BEC09" w:rsidR="000D7651" w:rsidRPr="000D7651" w:rsidRDefault="009D2EA2" w:rsidP="000D7651">
      <w:pPr>
        <w:spacing w:after="200" w:line="276" w:lineRule="auto"/>
        <w:rPr>
          <w:rFonts w:ascii="Times New Roman" w:eastAsia="Times New Roman" w:hAnsi="Times New Roman" w:cs="Times New Roman"/>
          <w:sz w:val="24"/>
          <w:szCs w:val="24"/>
        </w:rPr>
      </w:pPr>
      <w:r w:rsidRPr="009D2EA2">
        <w:rPr>
          <w:rFonts w:ascii="Times New Roman" w:eastAsia="Times New Roman" w:hAnsi="Times New Roman" w:cs="Times New Roman"/>
          <w:sz w:val="24"/>
          <w:szCs w:val="24"/>
        </w:rPr>
        <w:t xml:space="preserve">Lähtuvalt eeltoodust juhatus otsustab </w:t>
      </w:r>
      <w:r>
        <w:rPr>
          <w:rFonts w:ascii="Times New Roman" w:eastAsia="Times New Roman" w:hAnsi="Times New Roman" w:cs="Times New Roman"/>
          <w:sz w:val="24"/>
          <w:szCs w:val="24"/>
        </w:rPr>
        <w:t>k</w:t>
      </w:r>
      <w:r w:rsidR="000D7651" w:rsidRPr="000D7651">
        <w:rPr>
          <w:rFonts w:ascii="Times New Roman" w:eastAsia="Times New Roman" w:hAnsi="Times New Roman" w:cs="Times New Roman"/>
          <w:sz w:val="24"/>
          <w:szCs w:val="24"/>
        </w:rPr>
        <w:t>innitada 9 – 19.03.2026 taotlusvooru meetmete 3.1 ja 3.3 hindamiskomisjoni liikmeteks:</w:t>
      </w:r>
    </w:p>
    <w:p w14:paraId="6666387F" w14:textId="05DC74FF"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 xml:space="preserve">mittetulundusühenduste esindaja </w:t>
      </w:r>
      <w:r w:rsidR="00B80AEF">
        <w:rPr>
          <w:rFonts w:ascii="Times New Roman" w:eastAsia="Times New Roman" w:hAnsi="Times New Roman" w:cs="Times New Roman"/>
          <w:sz w:val="24"/>
          <w:szCs w:val="24"/>
        </w:rPr>
        <w:t>Annika Oras</w:t>
      </w:r>
    </w:p>
    <w:p w14:paraId="7A92547F" w14:textId="3540992D"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 xml:space="preserve">ettevõtjate esindaja </w:t>
      </w:r>
      <w:r w:rsidR="00B80AEF">
        <w:rPr>
          <w:rFonts w:ascii="Times New Roman" w:eastAsia="Times New Roman" w:hAnsi="Times New Roman" w:cs="Times New Roman"/>
          <w:sz w:val="24"/>
          <w:szCs w:val="24"/>
        </w:rPr>
        <w:t>Rita Kaasik</w:t>
      </w:r>
      <w:r w:rsidRPr="00154D91">
        <w:rPr>
          <w:rFonts w:ascii="Times New Roman" w:eastAsia="Times New Roman" w:hAnsi="Times New Roman" w:cs="Times New Roman"/>
          <w:sz w:val="24"/>
          <w:szCs w:val="24"/>
        </w:rPr>
        <w:tab/>
      </w:r>
    </w:p>
    <w:p w14:paraId="5AC08FB6" w14:textId="205303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 xml:space="preserve">kohalike omavalitsuste esindaja </w:t>
      </w:r>
      <w:r w:rsidR="00B80AEF">
        <w:rPr>
          <w:rFonts w:ascii="Times New Roman" w:eastAsia="Times New Roman" w:hAnsi="Times New Roman" w:cs="Times New Roman"/>
          <w:sz w:val="24"/>
          <w:szCs w:val="24"/>
        </w:rPr>
        <w:t>Karro Külanurm</w:t>
      </w:r>
    </w:p>
    <w:p w14:paraId="28561176"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noorte esindaja Egle Vaganova</w:t>
      </w:r>
    </w:p>
    <w:p w14:paraId="21EE1B0C" w14:textId="4F1095D7" w:rsidR="00ED0DDE"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eksperdi esindaja Riina Trumm.</w:t>
      </w:r>
    </w:p>
    <w:p w14:paraId="54658D70" w14:textId="77777777" w:rsidR="00F43918" w:rsidRDefault="00F43918" w:rsidP="00523904">
      <w:pPr>
        <w:spacing w:after="200" w:line="276" w:lineRule="auto"/>
        <w:rPr>
          <w:rFonts w:ascii="Times New Roman" w:eastAsia="Times New Roman" w:hAnsi="Times New Roman" w:cs="Times New Roman"/>
          <w:color w:val="000000"/>
          <w:kern w:val="0"/>
          <w:sz w:val="24"/>
          <w:szCs w:val="24"/>
          <w14:ligatures w14:val="none"/>
        </w:rPr>
      </w:pPr>
    </w:p>
    <w:p w14:paraId="43452804" w14:textId="74DD4357" w:rsidR="00523904" w:rsidRPr="00F8072D" w:rsidRDefault="00523904" w:rsidP="00523904">
      <w:pPr>
        <w:spacing w:after="200" w:line="276" w:lineRule="auto"/>
        <w:rPr>
          <w:rFonts w:ascii="Times New Roman" w:eastAsia="Times New Roman" w:hAnsi="Times New Roman" w:cs="Times New Roman"/>
          <w:color w:val="000000"/>
          <w:kern w:val="0"/>
          <w:sz w:val="24"/>
          <w:szCs w:val="24"/>
          <w14:ligatures w14:val="none"/>
        </w:rPr>
      </w:pPr>
      <w:r w:rsidRPr="00F8072D">
        <w:rPr>
          <w:rFonts w:ascii="Times New Roman" w:eastAsia="Times New Roman" w:hAnsi="Times New Roman" w:cs="Times New Roman"/>
          <w:color w:val="000000"/>
          <w:kern w:val="0"/>
          <w:sz w:val="24"/>
          <w:szCs w:val="24"/>
          <w14:ligatures w14:val="none"/>
        </w:rPr>
        <w:t xml:space="preserve">Toimus hääletamine: Poolt: </w:t>
      </w:r>
      <w:r w:rsidR="0035670E">
        <w:rPr>
          <w:rFonts w:ascii="Times New Roman" w:eastAsia="Times New Roman" w:hAnsi="Times New Roman" w:cs="Times New Roman"/>
          <w:color w:val="000000"/>
          <w:kern w:val="0"/>
          <w:sz w:val="24"/>
          <w:szCs w:val="24"/>
          <w14:ligatures w14:val="none"/>
        </w:rPr>
        <w:t>1</w:t>
      </w:r>
      <w:r w:rsidR="00F43918">
        <w:rPr>
          <w:rFonts w:ascii="Times New Roman" w:eastAsia="Times New Roman" w:hAnsi="Times New Roman" w:cs="Times New Roman"/>
          <w:color w:val="000000"/>
          <w:kern w:val="0"/>
          <w:sz w:val="24"/>
          <w:szCs w:val="24"/>
          <w14:ligatures w14:val="none"/>
        </w:rPr>
        <w:t>1</w:t>
      </w:r>
      <w:r w:rsidRPr="00F8072D">
        <w:rPr>
          <w:rFonts w:ascii="Times New Roman" w:eastAsia="Times New Roman" w:hAnsi="Times New Roman" w:cs="Times New Roman"/>
          <w:color w:val="000000"/>
          <w:kern w:val="0"/>
          <w:sz w:val="24"/>
          <w:szCs w:val="24"/>
          <w14:ligatures w14:val="none"/>
        </w:rPr>
        <w:tab/>
        <w:t>Vastu: 0</w:t>
      </w:r>
      <w:r w:rsidRPr="00F8072D">
        <w:rPr>
          <w:rFonts w:ascii="Times New Roman" w:eastAsia="Times New Roman" w:hAnsi="Times New Roman" w:cs="Times New Roman"/>
          <w:color w:val="000000"/>
          <w:kern w:val="0"/>
          <w:sz w:val="24"/>
          <w:szCs w:val="24"/>
          <w14:ligatures w14:val="none"/>
        </w:rPr>
        <w:tab/>
        <w:t xml:space="preserve">Erapooletuid: 0   Taandatud: </w:t>
      </w:r>
      <w:r w:rsidR="00F43918">
        <w:rPr>
          <w:rFonts w:ascii="Times New Roman" w:eastAsia="Times New Roman" w:hAnsi="Times New Roman" w:cs="Times New Roman"/>
          <w:color w:val="000000"/>
          <w:kern w:val="0"/>
          <w:sz w:val="24"/>
          <w:szCs w:val="24"/>
          <w14:ligatures w14:val="none"/>
        </w:rPr>
        <w:t>0</w:t>
      </w:r>
    </w:p>
    <w:p w14:paraId="66E63C18" w14:textId="21961D12" w:rsidR="00523904" w:rsidRDefault="00523904" w:rsidP="00474271">
      <w:pPr>
        <w:tabs>
          <w:tab w:val="center" w:pos="4153"/>
          <w:tab w:val="right" w:pos="8306"/>
        </w:tabs>
        <w:spacing w:after="0" w:line="240" w:lineRule="auto"/>
      </w:pPr>
      <w:r w:rsidRPr="00F8072D">
        <w:rPr>
          <w:rFonts w:ascii="Times New Roman" w:eastAsia="Times New Roman" w:hAnsi="Times New Roman" w:cs="Times New Roman"/>
          <w:b/>
          <w:bCs/>
          <w:kern w:val="0"/>
          <w:sz w:val="24"/>
          <w:szCs w:val="24"/>
          <w:lang w:eastAsia="et-EE"/>
          <w14:ligatures w14:val="none"/>
        </w:rPr>
        <w:t>Otsustati</w:t>
      </w:r>
      <w:r w:rsidRPr="00F8072D">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b/>
          <w:bCs/>
          <w:kern w:val="0"/>
          <w:sz w:val="24"/>
          <w:szCs w:val="24"/>
          <w:lang w:eastAsia="et-EE"/>
          <w14:ligatures w14:val="none"/>
        </w:rPr>
        <w:t>võtta vastu</w:t>
      </w:r>
      <w:r w:rsidRPr="0015217A">
        <w:rPr>
          <w:rFonts w:ascii="Times New Roman" w:eastAsia="Times New Roman" w:hAnsi="Times New Roman" w:cs="Times New Roman"/>
          <w:b/>
          <w:bCs/>
          <w:kern w:val="0"/>
          <w:sz w:val="24"/>
          <w:szCs w:val="24"/>
          <w:lang w:eastAsia="et-EE"/>
          <w14:ligatures w14:val="none"/>
        </w:rPr>
        <w:t xml:space="preserve"> Jõgevamaa Koostöökoja juhatuse otsus nr </w:t>
      </w:r>
      <w:r w:rsidR="0035670E">
        <w:rPr>
          <w:rFonts w:ascii="Times New Roman" w:eastAsia="Times New Roman" w:hAnsi="Times New Roman" w:cs="Times New Roman"/>
          <w:b/>
          <w:bCs/>
          <w:kern w:val="0"/>
          <w:sz w:val="24"/>
          <w:szCs w:val="24"/>
          <w:lang w:eastAsia="et-EE"/>
          <w14:ligatures w14:val="none"/>
        </w:rPr>
        <w:t>1</w:t>
      </w:r>
      <w:r w:rsidR="00944000">
        <w:rPr>
          <w:rFonts w:ascii="Times New Roman" w:eastAsia="Times New Roman" w:hAnsi="Times New Roman" w:cs="Times New Roman"/>
          <w:b/>
          <w:bCs/>
          <w:kern w:val="0"/>
          <w:sz w:val="24"/>
          <w:szCs w:val="24"/>
          <w:lang w:eastAsia="et-EE"/>
          <w14:ligatures w14:val="none"/>
        </w:rPr>
        <w:t>9</w:t>
      </w:r>
      <w:r w:rsidRPr="0015217A">
        <w:rPr>
          <w:rFonts w:ascii="Times New Roman" w:eastAsia="Times New Roman" w:hAnsi="Times New Roman" w:cs="Times New Roman"/>
          <w:b/>
          <w:bCs/>
          <w:kern w:val="0"/>
          <w:sz w:val="24"/>
          <w:szCs w:val="24"/>
          <w:lang w:eastAsia="et-EE"/>
          <w14:ligatures w14:val="none"/>
        </w:rPr>
        <w:t xml:space="preserve"> </w:t>
      </w:r>
      <w:r w:rsidR="00944000" w:rsidRPr="00944000">
        <w:rPr>
          <w:rFonts w:ascii="Times New Roman" w:eastAsia="Times New Roman" w:hAnsi="Times New Roman" w:cs="Times New Roman"/>
          <w:b/>
          <w:bCs/>
          <w:kern w:val="0"/>
          <w:sz w:val="24"/>
          <w:szCs w:val="24"/>
          <w:lang w:eastAsia="et-EE"/>
          <w14:ligatures w14:val="none"/>
        </w:rPr>
        <w:t>Jõgevamaa Koostöökoja 2026. aasta märtsi taotlusvooru meetmete 3.1 ja 3.3 hindamiskomisjonide kinnitami</w:t>
      </w:r>
      <w:r w:rsidR="00E1756A">
        <w:rPr>
          <w:rFonts w:ascii="Times New Roman" w:eastAsia="Times New Roman" w:hAnsi="Times New Roman" w:cs="Times New Roman"/>
          <w:b/>
          <w:bCs/>
          <w:kern w:val="0"/>
          <w:sz w:val="24"/>
          <w:szCs w:val="24"/>
          <w:lang w:eastAsia="et-EE"/>
          <w14:ligatures w14:val="none"/>
        </w:rPr>
        <w:t xml:space="preserve">se </w:t>
      </w:r>
      <w:r w:rsidR="00FF6DFE">
        <w:rPr>
          <w:rFonts w:ascii="Times New Roman" w:eastAsia="Times New Roman" w:hAnsi="Times New Roman" w:cs="Times New Roman"/>
          <w:b/>
          <w:bCs/>
          <w:kern w:val="0"/>
          <w:sz w:val="24"/>
          <w:szCs w:val="24"/>
          <w:lang w:eastAsia="et-EE"/>
          <w14:ligatures w14:val="none"/>
        </w:rPr>
        <w:t>kohta.</w:t>
      </w:r>
    </w:p>
    <w:p w14:paraId="0EF7292A" w14:textId="77777777" w:rsidR="006F404D" w:rsidRDefault="006F404D"/>
    <w:sectPr w:rsidR="006F404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15ED" w14:textId="77777777" w:rsidR="006E6ED1" w:rsidRDefault="006E6ED1" w:rsidP="00474271">
      <w:pPr>
        <w:spacing w:after="0" w:line="240" w:lineRule="auto"/>
      </w:pPr>
      <w:r>
        <w:separator/>
      </w:r>
    </w:p>
  </w:endnote>
  <w:endnote w:type="continuationSeparator" w:id="0">
    <w:p w14:paraId="2FBAE37B" w14:textId="77777777" w:rsidR="006E6ED1" w:rsidRDefault="006E6ED1" w:rsidP="0047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3CD" w14:textId="734EE681" w:rsidR="00474271" w:rsidRDefault="00474271">
    <w:pPr>
      <w:pStyle w:val="Jalus"/>
    </w:pPr>
    <w:r>
      <w:t>/allkirjastatud digitaalselt/</w:t>
    </w:r>
  </w:p>
  <w:p w14:paraId="25F8EBD1" w14:textId="715466F8" w:rsidR="00474271" w:rsidRDefault="00474271">
    <w:pPr>
      <w:pStyle w:val="Jalus"/>
    </w:pPr>
    <w:r>
      <w:t>Koosoleku viis läbi ja protokollis: Kaire Kaasik</w:t>
    </w:r>
  </w:p>
  <w:p w14:paraId="1EF9AA92" w14:textId="77777777" w:rsidR="00474271" w:rsidRDefault="004742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58E8" w14:textId="77777777" w:rsidR="006E6ED1" w:rsidRDefault="006E6ED1" w:rsidP="00474271">
      <w:pPr>
        <w:spacing w:after="0" w:line="240" w:lineRule="auto"/>
      </w:pPr>
      <w:r>
        <w:separator/>
      </w:r>
    </w:p>
  </w:footnote>
  <w:footnote w:type="continuationSeparator" w:id="0">
    <w:p w14:paraId="2FC9F9FF" w14:textId="77777777" w:rsidR="006E6ED1" w:rsidRDefault="006E6ED1" w:rsidP="00474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357E"/>
    <w:multiLevelType w:val="hybridMultilevel"/>
    <w:tmpl w:val="6214FF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0838A9"/>
    <w:multiLevelType w:val="hybridMultilevel"/>
    <w:tmpl w:val="169EEC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9C13DFD"/>
    <w:multiLevelType w:val="hybridMultilevel"/>
    <w:tmpl w:val="097A11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181355286">
    <w:abstractNumId w:val="0"/>
  </w:num>
  <w:num w:numId="2" w16cid:durableId="257103969">
    <w:abstractNumId w:val="2"/>
  </w:num>
  <w:num w:numId="3" w16cid:durableId="1686130322">
    <w:abstractNumId w:val="1"/>
  </w:num>
  <w:num w:numId="4" w16cid:durableId="1845895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04"/>
    <w:rsid w:val="000D7651"/>
    <w:rsid w:val="000E19A3"/>
    <w:rsid w:val="00154D91"/>
    <w:rsid w:val="001A7AD5"/>
    <w:rsid w:val="0035670E"/>
    <w:rsid w:val="00474271"/>
    <w:rsid w:val="004C411F"/>
    <w:rsid w:val="00523904"/>
    <w:rsid w:val="00583CB8"/>
    <w:rsid w:val="005F0363"/>
    <w:rsid w:val="006C7CFC"/>
    <w:rsid w:val="006D77CC"/>
    <w:rsid w:val="006E6ED1"/>
    <w:rsid w:val="006F404D"/>
    <w:rsid w:val="007205E1"/>
    <w:rsid w:val="00744C59"/>
    <w:rsid w:val="007B69A8"/>
    <w:rsid w:val="007E0A49"/>
    <w:rsid w:val="00836FCD"/>
    <w:rsid w:val="008A06AD"/>
    <w:rsid w:val="008B12DC"/>
    <w:rsid w:val="008D683A"/>
    <w:rsid w:val="009109B8"/>
    <w:rsid w:val="00944000"/>
    <w:rsid w:val="009446B5"/>
    <w:rsid w:val="009D2EA2"/>
    <w:rsid w:val="00A21455"/>
    <w:rsid w:val="00A74489"/>
    <w:rsid w:val="00AC28A7"/>
    <w:rsid w:val="00B6048F"/>
    <w:rsid w:val="00B67599"/>
    <w:rsid w:val="00B80AEF"/>
    <w:rsid w:val="00B8200A"/>
    <w:rsid w:val="00C02696"/>
    <w:rsid w:val="00CC4D95"/>
    <w:rsid w:val="00D55AFD"/>
    <w:rsid w:val="00DA6A1C"/>
    <w:rsid w:val="00E1756A"/>
    <w:rsid w:val="00ED0DDE"/>
    <w:rsid w:val="00F256A0"/>
    <w:rsid w:val="00F360F0"/>
    <w:rsid w:val="00F43918"/>
    <w:rsid w:val="00FF6D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CA6A"/>
  <w15:chartTrackingRefBased/>
  <w15:docId w15:val="{2C806B54-4558-449A-9CC4-60D441AB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3904"/>
  </w:style>
  <w:style w:type="paragraph" w:styleId="Pealkiri1">
    <w:name w:val="heading 1"/>
    <w:basedOn w:val="Normaallaad"/>
    <w:next w:val="Normaallaad"/>
    <w:link w:val="Pealkiri1Mrk"/>
    <w:uiPriority w:val="9"/>
    <w:qFormat/>
    <w:rsid w:val="0052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2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2390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2390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2390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2390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2390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2390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2390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239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239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239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239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239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239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239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239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2390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2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239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2390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239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23904"/>
    <w:pPr>
      <w:spacing w:before="160"/>
      <w:jc w:val="center"/>
    </w:pPr>
    <w:rPr>
      <w:i/>
      <w:iCs/>
      <w:color w:val="404040" w:themeColor="text1" w:themeTint="BF"/>
    </w:rPr>
  </w:style>
  <w:style w:type="character" w:customStyle="1" w:styleId="TsitaatMrk">
    <w:name w:val="Tsitaat Märk"/>
    <w:basedOn w:val="Liguvaikefont"/>
    <w:link w:val="Tsitaat"/>
    <w:uiPriority w:val="29"/>
    <w:rsid w:val="00523904"/>
    <w:rPr>
      <w:i/>
      <w:iCs/>
      <w:color w:val="404040" w:themeColor="text1" w:themeTint="BF"/>
    </w:rPr>
  </w:style>
  <w:style w:type="paragraph" w:styleId="Loendilik">
    <w:name w:val="List Paragraph"/>
    <w:basedOn w:val="Normaallaad"/>
    <w:link w:val="LoendilikMrk"/>
    <w:uiPriority w:val="34"/>
    <w:qFormat/>
    <w:rsid w:val="00523904"/>
    <w:pPr>
      <w:ind w:left="720"/>
      <w:contextualSpacing/>
    </w:pPr>
  </w:style>
  <w:style w:type="character" w:styleId="Selgeltmrgatavrhutus">
    <w:name w:val="Intense Emphasis"/>
    <w:basedOn w:val="Liguvaikefont"/>
    <w:uiPriority w:val="21"/>
    <w:qFormat/>
    <w:rsid w:val="00523904"/>
    <w:rPr>
      <w:i/>
      <w:iCs/>
      <w:color w:val="0F4761" w:themeColor="accent1" w:themeShade="BF"/>
    </w:rPr>
  </w:style>
  <w:style w:type="paragraph" w:styleId="Selgeltmrgatavtsitaat">
    <w:name w:val="Intense Quote"/>
    <w:basedOn w:val="Normaallaad"/>
    <w:next w:val="Normaallaad"/>
    <w:link w:val="SelgeltmrgatavtsitaatMrk"/>
    <w:uiPriority w:val="30"/>
    <w:qFormat/>
    <w:rsid w:val="0052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23904"/>
    <w:rPr>
      <w:i/>
      <w:iCs/>
      <w:color w:val="0F4761" w:themeColor="accent1" w:themeShade="BF"/>
    </w:rPr>
  </w:style>
  <w:style w:type="character" w:styleId="Selgeltmrgatavviide">
    <w:name w:val="Intense Reference"/>
    <w:basedOn w:val="Liguvaikefont"/>
    <w:uiPriority w:val="32"/>
    <w:qFormat/>
    <w:rsid w:val="00523904"/>
    <w:rPr>
      <w:b/>
      <w:bCs/>
      <w:smallCaps/>
      <w:color w:val="0F4761" w:themeColor="accent1" w:themeShade="BF"/>
      <w:spacing w:val="5"/>
    </w:rPr>
  </w:style>
  <w:style w:type="character" w:customStyle="1" w:styleId="LoendilikMrk">
    <w:name w:val="Loendi lõik Märk"/>
    <w:link w:val="Loendilik"/>
    <w:uiPriority w:val="34"/>
    <w:locked/>
    <w:rsid w:val="0035670E"/>
  </w:style>
  <w:style w:type="paragraph" w:styleId="Pis">
    <w:name w:val="header"/>
    <w:basedOn w:val="Normaallaad"/>
    <w:link w:val="PisMrk"/>
    <w:uiPriority w:val="99"/>
    <w:unhideWhenUsed/>
    <w:rsid w:val="00474271"/>
    <w:pPr>
      <w:tabs>
        <w:tab w:val="center" w:pos="4536"/>
        <w:tab w:val="right" w:pos="9072"/>
      </w:tabs>
      <w:spacing w:after="0" w:line="240" w:lineRule="auto"/>
    </w:pPr>
  </w:style>
  <w:style w:type="character" w:customStyle="1" w:styleId="PisMrk">
    <w:name w:val="Päis Märk"/>
    <w:basedOn w:val="Liguvaikefont"/>
    <w:link w:val="Pis"/>
    <w:uiPriority w:val="99"/>
    <w:rsid w:val="00474271"/>
  </w:style>
  <w:style w:type="paragraph" w:styleId="Jalus">
    <w:name w:val="footer"/>
    <w:basedOn w:val="Normaallaad"/>
    <w:link w:val="JalusMrk"/>
    <w:uiPriority w:val="99"/>
    <w:unhideWhenUsed/>
    <w:rsid w:val="00474271"/>
    <w:pPr>
      <w:tabs>
        <w:tab w:val="center" w:pos="4536"/>
        <w:tab w:val="right" w:pos="9072"/>
      </w:tabs>
      <w:spacing w:after="0" w:line="240" w:lineRule="auto"/>
    </w:pPr>
  </w:style>
  <w:style w:type="character" w:customStyle="1" w:styleId="JalusMrk">
    <w:name w:val="Jalus Märk"/>
    <w:basedOn w:val="Liguvaikefont"/>
    <w:link w:val="Jalus"/>
    <w:uiPriority w:val="99"/>
    <w:rsid w:val="0047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Props1.xml><?xml version="1.0" encoding="utf-8"?>
<ds:datastoreItem xmlns:ds="http://schemas.openxmlformats.org/officeDocument/2006/customXml" ds:itemID="{CDA1A943-21B6-4B50-9A8B-0AC59B1A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4C5C0-7102-4A2E-97DE-38ADAC3C6146}">
  <ds:schemaRefs>
    <ds:schemaRef ds:uri="http://schemas.microsoft.com/sharepoint/v3/contenttype/forms"/>
  </ds:schemaRefs>
</ds:datastoreItem>
</file>

<file path=customXml/itemProps3.xml><?xml version="1.0" encoding="utf-8"?>
<ds:datastoreItem xmlns:ds="http://schemas.openxmlformats.org/officeDocument/2006/customXml" ds:itemID="{9464CEA1-3624-4A3F-860E-A6F1DE3F9DBD}">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255</Words>
  <Characters>1480</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Kaire Kaasik</cp:lastModifiedBy>
  <cp:revision>15</cp:revision>
  <dcterms:created xsi:type="dcterms:W3CDTF">2026-04-06T12:22:00Z</dcterms:created>
  <dcterms:modified xsi:type="dcterms:W3CDTF">2026-04-06T12:32:00Z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